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3686" w:type="dxa"/>
        <w:tblInd w:w="6312" w:type="dxa"/>
        <w:shd w:val="clear" w:color="auto" w:fill="FFFFFF"/>
        <w:tblCellMar>
          <w:left w:w="0" w:type="dxa"/>
          <w:right w:w="0" w:type="dxa"/>
        </w:tblCellMar>
        <w:tblLook w:val="04A0"/>
      </w:tblPr>
      <w:tblGrid>
        <w:gridCol w:w="3686"/>
      </w:tblGrid>
      <w:tr w:rsidR="00305CFA" w:rsidRPr="007B4AC8" w:rsidTr="00305CFA">
        <w:tc>
          <w:tcPr>
            <w:tcW w:w="3686"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Қазақстан Республикасы</w:t>
            </w:r>
            <w:r w:rsidRPr="007B4AC8">
              <w:rPr>
                <w:rFonts w:ascii="Courier New" w:eastAsia="Times New Roman" w:hAnsi="Courier New" w:cs="Courier New"/>
                <w:color w:val="000000" w:themeColor="text1"/>
                <w:sz w:val="20"/>
                <w:szCs w:val="20"/>
              </w:rPr>
              <w:br/>
              <w:t>Білім және ғылым министрінің</w:t>
            </w:r>
            <w:r w:rsidRPr="007B4AC8">
              <w:rPr>
                <w:rFonts w:ascii="Courier New" w:eastAsia="Times New Roman" w:hAnsi="Courier New" w:cs="Courier New"/>
                <w:color w:val="000000" w:themeColor="text1"/>
                <w:sz w:val="20"/>
                <w:szCs w:val="20"/>
              </w:rPr>
              <w:br/>
              <w:t>2020 жылғы 24 сәуірдегі</w:t>
            </w:r>
            <w:r w:rsidRPr="007B4AC8">
              <w:rPr>
                <w:rFonts w:ascii="Courier New" w:eastAsia="Times New Roman" w:hAnsi="Courier New" w:cs="Courier New"/>
                <w:color w:val="000000" w:themeColor="text1"/>
                <w:sz w:val="20"/>
                <w:szCs w:val="20"/>
              </w:rPr>
              <w:br/>
              <w:t>№ 158 бұйрығына</w:t>
            </w:r>
            <w:r w:rsidRPr="007B4AC8">
              <w:rPr>
                <w:rFonts w:ascii="Courier New" w:eastAsia="Times New Roman" w:hAnsi="Courier New" w:cs="Courier New"/>
                <w:color w:val="000000" w:themeColor="text1"/>
                <w:sz w:val="20"/>
                <w:szCs w:val="20"/>
              </w:rPr>
              <w:br/>
              <w:t>10-қосымша</w:t>
            </w:r>
          </w:p>
        </w:tc>
      </w:tr>
    </w:tbl>
    <w:p w:rsidR="00305CFA" w:rsidRPr="007B4AC8" w:rsidRDefault="00305CFA" w:rsidP="00305CFA">
      <w:pPr>
        <w:shd w:val="clear" w:color="auto" w:fill="FFFFFF"/>
        <w:spacing w:before="225" w:after="135" w:line="390" w:lineRule="atLeast"/>
        <w:textAlignment w:val="baseline"/>
        <w:outlineLvl w:val="2"/>
        <w:rPr>
          <w:rFonts w:ascii="Courier New" w:eastAsia="Times New Roman" w:hAnsi="Courier New" w:cs="Courier New"/>
          <w:b/>
          <w:color w:val="000000" w:themeColor="text1"/>
          <w:sz w:val="32"/>
          <w:szCs w:val="32"/>
        </w:rPr>
      </w:pPr>
      <w:r w:rsidRPr="007B4AC8">
        <w:rPr>
          <w:rFonts w:ascii="Courier New" w:eastAsia="Times New Roman" w:hAnsi="Courier New" w:cs="Courier New"/>
          <w:b/>
          <w:color w:val="000000" w:themeColor="text1"/>
          <w:sz w:val="32"/>
          <w:szCs w:val="32"/>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305CFA" w:rsidRPr="007B4AC8" w:rsidRDefault="00305CFA" w:rsidP="00305CFA">
      <w:pPr>
        <w:shd w:val="clear" w:color="auto" w:fill="FFFFFF"/>
        <w:spacing w:before="225" w:after="135" w:line="390" w:lineRule="atLeast"/>
        <w:textAlignment w:val="baseline"/>
        <w:outlineLvl w:val="2"/>
        <w:rPr>
          <w:rFonts w:ascii="Courier New" w:eastAsia="Times New Roman" w:hAnsi="Courier New" w:cs="Courier New"/>
          <w:b/>
          <w:color w:val="000000" w:themeColor="text1"/>
          <w:sz w:val="32"/>
          <w:szCs w:val="32"/>
        </w:rPr>
      </w:pPr>
      <w:r w:rsidRPr="007B4AC8">
        <w:rPr>
          <w:rFonts w:ascii="Courier New" w:eastAsia="Times New Roman" w:hAnsi="Courier New" w:cs="Courier New"/>
          <w:b/>
          <w:color w:val="000000" w:themeColor="text1"/>
          <w:sz w:val="32"/>
          <w:szCs w:val="32"/>
        </w:rPr>
        <w:t>1-тарау. Жалпы ережелер</w:t>
      </w:r>
    </w:p>
    <w:p w:rsidR="00305CFA" w:rsidRPr="007B4AC8" w:rsidRDefault="00305CFA" w:rsidP="00305CFA">
      <w:pPr>
        <w:shd w:val="clear" w:color="auto" w:fill="FFFFFF"/>
        <w:spacing w:after="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4" w:anchor="z12" w:history="1">
        <w:r w:rsidRPr="007B4AC8">
          <w:rPr>
            <w:rFonts w:ascii="Courier New" w:eastAsia="Times New Roman" w:hAnsi="Courier New" w:cs="Courier New"/>
            <w:color w:val="000000" w:themeColor="text1"/>
            <w:spacing w:val="2"/>
            <w:sz w:val="20"/>
            <w:u w:val="single"/>
          </w:rPr>
          <w:t>10-бабының</w:t>
        </w:r>
      </w:hyperlink>
      <w:r w:rsidRPr="007B4AC8">
        <w:rPr>
          <w:rFonts w:ascii="Courier New" w:eastAsia="Times New Roman" w:hAnsi="Courier New" w:cs="Courier New"/>
          <w:color w:val="000000" w:themeColor="text1"/>
          <w:spacing w:val="2"/>
          <w:sz w:val="20"/>
          <w:szCs w:val="20"/>
        </w:rPr>
        <w:t>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2. Осы Қағидаларда мынадай ұғымдар пайдаланылады: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1)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2)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305CFA" w:rsidRPr="007B4AC8" w:rsidRDefault="00305CFA" w:rsidP="00305CFA">
      <w:pPr>
        <w:shd w:val="clear" w:color="auto" w:fill="FFFFFF"/>
        <w:spacing w:before="225" w:after="135" w:line="390" w:lineRule="atLeast"/>
        <w:textAlignment w:val="baseline"/>
        <w:outlineLvl w:val="2"/>
        <w:rPr>
          <w:rFonts w:ascii="Courier New" w:eastAsia="Times New Roman" w:hAnsi="Courier New" w:cs="Courier New"/>
          <w:b/>
          <w:color w:val="000000" w:themeColor="text1"/>
          <w:sz w:val="32"/>
          <w:szCs w:val="32"/>
        </w:rPr>
      </w:pPr>
      <w:r w:rsidRPr="007B4AC8">
        <w:rPr>
          <w:rFonts w:ascii="Courier New" w:eastAsia="Times New Roman" w:hAnsi="Courier New" w:cs="Courier New"/>
          <w:b/>
          <w:color w:val="000000" w:themeColor="text1"/>
          <w:sz w:val="32"/>
          <w:szCs w:val="32"/>
        </w:rPr>
        <w:t>2-тарау. Мемлекеттік қызмет көрсету тәртібі</w:t>
      </w:r>
    </w:p>
    <w:p w:rsidR="00305CFA" w:rsidRPr="007B4AC8" w:rsidRDefault="00305CFA" w:rsidP="00305CFA">
      <w:pPr>
        <w:shd w:val="clear" w:color="auto" w:fill="FFFFFF"/>
        <w:spacing w:after="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xml:space="preserve">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w:t>
      </w:r>
      <w:r w:rsidRPr="007B4AC8">
        <w:rPr>
          <w:rFonts w:ascii="Courier New" w:eastAsia="Times New Roman" w:hAnsi="Courier New" w:cs="Courier New"/>
          <w:color w:val="000000" w:themeColor="text1"/>
          <w:spacing w:val="2"/>
          <w:sz w:val="20"/>
          <w:szCs w:val="20"/>
        </w:rPr>
        <w:lastRenderedPageBreak/>
        <w:t>органдарына (бұдан әрі - көрсетілетін қызметті беруші), білім беру ұйымындарына немесе портал арқылы осы Қағидаларға </w:t>
      </w:r>
      <w:hyperlink r:id="rId5" w:anchor="z282" w:history="1">
        <w:r w:rsidRPr="007B4AC8">
          <w:rPr>
            <w:rFonts w:ascii="Courier New" w:eastAsia="Times New Roman" w:hAnsi="Courier New" w:cs="Courier New"/>
            <w:color w:val="000000" w:themeColor="text1"/>
            <w:spacing w:val="2"/>
            <w:sz w:val="20"/>
            <w:u w:val="single"/>
          </w:rPr>
          <w:t>2-қосымшаға</w:t>
        </w:r>
      </w:hyperlink>
      <w:r w:rsidRPr="007B4AC8">
        <w:rPr>
          <w:rFonts w:ascii="Courier New" w:eastAsia="Times New Roman" w:hAnsi="Courier New" w:cs="Courier New"/>
          <w:color w:val="000000" w:themeColor="text1"/>
          <w:spacing w:val="2"/>
          <w:sz w:val="20"/>
          <w:szCs w:val="20"/>
        </w:rPr>
        <w:t>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көрсетілетін қызмет стандартында көзделген құжаттарды қоса бере отырып, осы Қағидаларға </w:t>
      </w:r>
      <w:hyperlink r:id="rId6" w:anchor="z280" w:history="1">
        <w:r w:rsidRPr="007B4AC8">
          <w:rPr>
            <w:rFonts w:ascii="Courier New" w:eastAsia="Times New Roman" w:hAnsi="Courier New" w:cs="Courier New"/>
            <w:color w:val="000000" w:themeColor="text1"/>
            <w:spacing w:val="2"/>
            <w:sz w:val="20"/>
            <w:u w:val="single"/>
          </w:rPr>
          <w:t>1-қосымшаға</w:t>
        </w:r>
      </w:hyperlink>
      <w:r w:rsidRPr="007B4AC8">
        <w:rPr>
          <w:rFonts w:ascii="Courier New" w:eastAsia="Times New Roman" w:hAnsi="Courier New" w:cs="Courier New"/>
          <w:color w:val="000000" w:themeColor="text1"/>
          <w:spacing w:val="2"/>
          <w:sz w:val="20"/>
          <w:szCs w:val="20"/>
        </w:rPr>
        <w:t> сәйкес нысан бойынша өтініш береді.</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5. Көрсетілетін қызметті беруші құжаттарды алған сәттен бастап 1 (бір) жұмыс күні ішінде ұсынылған құжаттардың толықтығын тексереді.</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6. Көрсетілетін қызметті алушының жеке басын, баланың туылғанын, некеге тұруды немесе бұзуды куәландыратын құжаттар туралы ("АХАЖ тіркеу пункті" ақпараттық жүйесінде мәліметтер болмаған жағдайда), жұмыссыз ретінде тіркелу туралы, көрсетілетін қызметті алушының (отбасының) мемлекеттік атаулы әлеуметтік көмек алушылар қатарына жататындығы туралы мәліметтерді, қорғаншылық және қамқоршылық туралы анықтаманы көрсетілетін қызметті беруші тиісті мемлекеттік ақпараттық жүйелерден "электронды үкімет" шлюзі арқылы алады.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305CFA" w:rsidRPr="007B4AC8" w:rsidRDefault="00305CFA" w:rsidP="00305CFA">
      <w:pPr>
        <w:shd w:val="clear" w:color="auto" w:fill="FFFFFF"/>
        <w:spacing w:after="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7. Құжаттарды тексеру қорытындылары бойынша көрсетілетін қызметті беруші 3 (үш) жұмыс күні ішінде осы Қағидаларға </w:t>
      </w:r>
      <w:hyperlink r:id="rId7" w:anchor="z284" w:history="1">
        <w:r w:rsidRPr="007B4AC8">
          <w:rPr>
            <w:rFonts w:ascii="Courier New" w:eastAsia="Times New Roman" w:hAnsi="Courier New" w:cs="Courier New"/>
            <w:color w:val="000000" w:themeColor="text1"/>
            <w:spacing w:val="2"/>
            <w:sz w:val="20"/>
            <w:u w:val="single"/>
          </w:rPr>
          <w:t>3 - қосымшаға</w:t>
        </w:r>
      </w:hyperlink>
      <w:r w:rsidRPr="007B4AC8">
        <w:rPr>
          <w:rFonts w:ascii="Courier New" w:eastAsia="Times New Roman" w:hAnsi="Courier New" w:cs="Courier New"/>
          <w:color w:val="000000" w:themeColor="text1"/>
          <w:spacing w:val="2"/>
          <w:sz w:val="20"/>
          <w:szCs w:val="20"/>
        </w:rPr>
        <w:t>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анықтаманы (бұдан әрі-анықтама) не мемлекеттік қызметті көрсетуден бас тарту туралы дәлелді жауапты дайындайды.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8. Көрсетілетін қызметті беруші 1 (бір) жұмыс күні ішінде анықтаманы не мемлекеттік қызметті көрсетуден бас тарту туралы дәлелді жауапты көрсетілетін қызметті алушыға жолдайды.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9. Құжаттарды қараудың жалпы мерзімі және анықтаманы алу не мемлекеттік қызмет көрсетуден бас тарту 5 (бес) жұмыс күнін құрайды</w:t>
      </w:r>
    </w:p>
    <w:p w:rsidR="00305CFA" w:rsidRPr="007B4AC8" w:rsidRDefault="00305CFA" w:rsidP="00305CFA">
      <w:pPr>
        <w:shd w:val="clear" w:color="auto" w:fill="FFFFFF"/>
        <w:spacing w:before="225" w:after="135" w:line="390" w:lineRule="atLeast"/>
        <w:textAlignment w:val="baseline"/>
        <w:outlineLvl w:val="2"/>
        <w:rPr>
          <w:rFonts w:ascii="Courier New" w:eastAsia="Times New Roman" w:hAnsi="Courier New" w:cs="Courier New"/>
          <w:b/>
          <w:color w:val="000000" w:themeColor="text1"/>
          <w:sz w:val="32"/>
          <w:szCs w:val="32"/>
        </w:rPr>
      </w:pPr>
      <w:r w:rsidRPr="007B4AC8">
        <w:rPr>
          <w:rFonts w:ascii="Courier New" w:eastAsia="Times New Roman" w:hAnsi="Courier New" w:cs="Courier New"/>
          <w:b/>
          <w:color w:val="000000" w:themeColor="text1"/>
          <w:sz w:val="32"/>
          <w:szCs w:val="32"/>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305CFA" w:rsidRPr="007B4AC8" w:rsidRDefault="00305CFA" w:rsidP="00305CFA">
      <w:pPr>
        <w:shd w:val="clear" w:color="auto" w:fill="FFFFFF"/>
        <w:spacing w:after="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lastRenderedPageBreak/>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8" w:anchor="z75" w:history="1">
        <w:r w:rsidRPr="007B4AC8">
          <w:rPr>
            <w:rFonts w:ascii="Courier New" w:eastAsia="Times New Roman" w:hAnsi="Courier New" w:cs="Courier New"/>
            <w:color w:val="000000" w:themeColor="text1"/>
            <w:spacing w:val="2"/>
            <w:sz w:val="20"/>
            <w:u w:val="single"/>
          </w:rPr>
          <w:t>2-тармағына</w:t>
        </w:r>
      </w:hyperlink>
      <w:r w:rsidRPr="007B4AC8">
        <w:rPr>
          <w:rFonts w:ascii="Courier New" w:eastAsia="Times New Roman" w:hAnsi="Courier New" w:cs="Courier New"/>
          <w:color w:val="000000" w:themeColor="text1"/>
          <w:spacing w:val="2"/>
          <w:sz w:val="20"/>
          <w:szCs w:val="20"/>
        </w:rPr>
        <w:t> сәйкес тіркелген күнінен бастап 5 (бес) жұмыс күні ішінде қаралуға жатады.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0363" w:type="dxa"/>
        <w:shd w:val="clear" w:color="auto" w:fill="FFFFFF"/>
        <w:tblCellMar>
          <w:left w:w="0" w:type="dxa"/>
          <w:right w:w="0" w:type="dxa"/>
        </w:tblCellMar>
        <w:tblLook w:val="04A0"/>
      </w:tblPr>
      <w:tblGrid>
        <w:gridCol w:w="5178"/>
        <w:gridCol w:w="142"/>
        <w:gridCol w:w="4901"/>
        <w:gridCol w:w="142"/>
      </w:tblGrid>
      <w:tr w:rsidR="00305CFA" w:rsidRPr="007B4AC8" w:rsidTr="00305CFA">
        <w:trPr>
          <w:gridAfter w:val="1"/>
          <w:wAfter w:w="142" w:type="dxa"/>
        </w:trPr>
        <w:tc>
          <w:tcPr>
            <w:tcW w:w="5178"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 </w:t>
            </w:r>
          </w:p>
        </w:tc>
        <w:tc>
          <w:tcPr>
            <w:tcW w:w="5043" w:type="dxa"/>
            <w:gridSpan w:val="2"/>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bookmarkStart w:id="0" w:name="z280"/>
            <w:bookmarkEnd w:id="0"/>
            <w:r w:rsidRPr="007B4AC8">
              <w:rPr>
                <w:rFonts w:ascii="Courier New" w:eastAsia="Times New Roman" w:hAnsi="Courier New" w:cs="Courier New"/>
                <w:color w:val="000000" w:themeColor="text1"/>
                <w:sz w:val="20"/>
                <w:szCs w:val="20"/>
              </w:rPr>
              <w:t>"Жалпы білім беретін</w:t>
            </w:r>
            <w:r w:rsidRPr="007B4AC8">
              <w:rPr>
                <w:rFonts w:ascii="Courier New" w:eastAsia="Times New Roman" w:hAnsi="Courier New" w:cs="Courier New"/>
                <w:color w:val="000000" w:themeColor="text1"/>
                <w:sz w:val="20"/>
                <w:szCs w:val="20"/>
              </w:rPr>
              <w:br/>
              <w:t>мектептердегі білім алушылар</w:t>
            </w:r>
            <w:r w:rsidRPr="007B4AC8">
              <w:rPr>
                <w:rFonts w:ascii="Courier New" w:eastAsia="Times New Roman" w:hAnsi="Courier New" w:cs="Courier New"/>
                <w:color w:val="000000" w:themeColor="text1"/>
                <w:sz w:val="20"/>
                <w:szCs w:val="20"/>
              </w:rPr>
              <w:br/>
              <w:t>мен тәрбиеленушілердің</w:t>
            </w:r>
            <w:r w:rsidRPr="007B4AC8">
              <w:rPr>
                <w:rFonts w:ascii="Courier New" w:eastAsia="Times New Roman" w:hAnsi="Courier New" w:cs="Courier New"/>
                <w:color w:val="000000" w:themeColor="text1"/>
                <w:sz w:val="20"/>
                <w:szCs w:val="20"/>
              </w:rPr>
              <w:br/>
              <w:t>жекелеген санаттарына тегін</w:t>
            </w:r>
            <w:r w:rsidRPr="007B4AC8">
              <w:rPr>
                <w:rFonts w:ascii="Courier New" w:eastAsia="Times New Roman" w:hAnsi="Courier New" w:cs="Courier New"/>
                <w:color w:val="000000" w:themeColor="text1"/>
                <w:sz w:val="20"/>
                <w:szCs w:val="20"/>
              </w:rPr>
              <w:br/>
              <w:t>және жеңілдетілген</w:t>
            </w:r>
            <w:r w:rsidRPr="007B4AC8">
              <w:rPr>
                <w:rFonts w:ascii="Courier New" w:eastAsia="Times New Roman" w:hAnsi="Courier New" w:cs="Courier New"/>
                <w:color w:val="000000" w:themeColor="text1"/>
                <w:sz w:val="20"/>
                <w:szCs w:val="20"/>
              </w:rPr>
              <w:br/>
              <w:t>тамақтандыруды ұсыну"</w:t>
            </w:r>
            <w:r w:rsidRPr="007B4AC8">
              <w:rPr>
                <w:rFonts w:ascii="Courier New" w:eastAsia="Times New Roman" w:hAnsi="Courier New" w:cs="Courier New"/>
                <w:color w:val="000000" w:themeColor="text1"/>
                <w:sz w:val="20"/>
                <w:szCs w:val="20"/>
              </w:rPr>
              <w:br/>
              <w:t>мемлекеттік қызметті көрсету</w:t>
            </w:r>
            <w:r w:rsidRPr="007B4AC8">
              <w:rPr>
                <w:rFonts w:ascii="Courier New" w:eastAsia="Times New Roman" w:hAnsi="Courier New" w:cs="Courier New"/>
                <w:color w:val="000000" w:themeColor="text1"/>
                <w:sz w:val="20"/>
                <w:szCs w:val="20"/>
              </w:rPr>
              <w:br/>
              <w:t>қағидаларына</w:t>
            </w:r>
            <w:r w:rsidRPr="007B4AC8">
              <w:rPr>
                <w:rFonts w:ascii="Courier New" w:eastAsia="Times New Roman" w:hAnsi="Courier New" w:cs="Courier New"/>
                <w:color w:val="000000" w:themeColor="text1"/>
                <w:sz w:val="20"/>
                <w:szCs w:val="20"/>
              </w:rPr>
              <w:br/>
              <w:t>1-қосымша</w:t>
            </w:r>
          </w:p>
        </w:tc>
      </w:tr>
      <w:tr w:rsidR="00305CFA" w:rsidRPr="007B4AC8" w:rsidTr="00305CFA">
        <w:tc>
          <w:tcPr>
            <w:tcW w:w="5320" w:type="dxa"/>
            <w:gridSpan w:val="2"/>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 </w:t>
            </w:r>
          </w:p>
        </w:tc>
        <w:tc>
          <w:tcPr>
            <w:tcW w:w="5043" w:type="dxa"/>
            <w:gridSpan w:val="2"/>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Нысан</w:t>
            </w:r>
          </w:p>
        </w:tc>
      </w:tr>
      <w:tr w:rsidR="00305CFA" w:rsidRPr="007B4AC8" w:rsidTr="00305CFA">
        <w:tc>
          <w:tcPr>
            <w:tcW w:w="5320" w:type="dxa"/>
            <w:gridSpan w:val="2"/>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 </w:t>
            </w:r>
          </w:p>
        </w:tc>
        <w:tc>
          <w:tcPr>
            <w:tcW w:w="5043" w:type="dxa"/>
            <w:gridSpan w:val="2"/>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Нұр-Сұлтан, Алматы және</w:t>
            </w:r>
            <w:r w:rsidRPr="007B4AC8">
              <w:rPr>
                <w:rFonts w:ascii="Courier New" w:eastAsia="Times New Roman" w:hAnsi="Courier New" w:cs="Courier New"/>
                <w:color w:val="000000" w:themeColor="text1"/>
                <w:sz w:val="20"/>
                <w:szCs w:val="20"/>
              </w:rPr>
              <w:br/>
              <w:t>Шымкент қалаларының,</w:t>
            </w:r>
            <w:r w:rsidRPr="007B4AC8">
              <w:rPr>
                <w:rFonts w:ascii="Courier New" w:eastAsia="Times New Roman" w:hAnsi="Courier New" w:cs="Courier New"/>
                <w:color w:val="000000" w:themeColor="text1"/>
                <w:sz w:val="20"/>
                <w:szCs w:val="20"/>
              </w:rPr>
              <w:br/>
              <w:t>облыстық маңызы бар</w:t>
            </w:r>
            <w:r w:rsidRPr="007B4AC8">
              <w:rPr>
                <w:rFonts w:ascii="Courier New" w:eastAsia="Times New Roman" w:hAnsi="Courier New" w:cs="Courier New"/>
                <w:color w:val="000000" w:themeColor="text1"/>
                <w:sz w:val="20"/>
                <w:szCs w:val="20"/>
              </w:rPr>
              <w:br/>
              <w:t>аудандар мен қалалардың</w:t>
            </w:r>
            <w:r w:rsidRPr="007B4AC8">
              <w:rPr>
                <w:rFonts w:ascii="Courier New" w:eastAsia="Times New Roman" w:hAnsi="Courier New" w:cs="Courier New"/>
                <w:color w:val="000000" w:themeColor="text1"/>
                <w:sz w:val="20"/>
                <w:szCs w:val="20"/>
              </w:rPr>
              <w:br/>
              <w:t>жергілікті атқарушы органның</w:t>
            </w:r>
            <w:r w:rsidRPr="007B4AC8">
              <w:rPr>
                <w:rFonts w:ascii="Courier New" w:eastAsia="Times New Roman" w:hAnsi="Courier New" w:cs="Courier New"/>
                <w:color w:val="000000" w:themeColor="text1"/>
                <w:sz w:val="20"/>
                <w:szCs w:val="20"/>
              </w:rPr>
              <w:br/>
              <w:t>басшысына</w:t>
            </w:r>
            <w:r w:rsidRPr="007B4AC8">
              <w:rPr>
                <w:rFonts w:ascii="Courier New" w:eastAsia="Times New Roman" w:hAnsi="Courier New" w:cs="Courier New"/>
                <w:color w:val="000000" w:themeColor="text1"/>
                <w:sz w:val="20"/>
                <w:szCs w:val="20"/>
              </w:rPr>
              <w:br/>
              <w:t>____________________________</w:t>
            </w:r>
            <w:r w:rsidRPr="007B4AC8">
              <w:rPr>
                <w:rFonts w:ascii="Courier New" w:eastAsia="Times New Roman" w:hAnsi="Courier New" w:cs="Courier New"/>
                <w:color w:val="000000" w:themeColor="text1"/>
                <w:sz w:val="20"/>
                <w:szCs w:val="20"/>
              </w:rPr>
              <w:br/>
              <w:t>___________________________</w:t>
            </w:r>
            <w:r w:rsidRPr="007B4AC8">
              <w:rPr>
                <w:rFonts w:ascii="Courier New" w:eastAsia="Times New Roman" w:hAnsi="Courier New" w:cs="Courier New"/>
                <w:color w:val="000000" w:themeColor="text1"/>
                <w:sz w:val="20"/>
                <w:szCs w:val="20"/>
              </w:rPr>
              <w:br/>
              <w:t>____________________________</w:t>
            </w:r>
            <w:r w:rsidRPr="007B4AC8">
              <w:rPr>
                <w:rFonts w:ascii="Courier New" w:eastAsia="Times New Roman" w:hAnsi="Courier New" w:cs="Courier New"/>
                <w:color w:val="000000" w:themeColor="text1"/>
                <w:sz w:val="20"/>
                <w:szCs w:val="20"/>
              </w:rPr>
              <w:br/>
              <w:t>өтініш берушінің Т.А.Ә.</w:t>
            </w:r>
            <w:r w:rsidRPr="007B4AC8">
              <w:rPr>
                <w:rFonts w:ascii="Courier New" w:eastAsia="Times New Roman" w:hAnsi="Courier New" w:cs="Courier New"/>
                <w:color w:val="000000" w:themeColor="text1"/>
                <w:sz w:val="20"/>
                <w:szCs w:val="20"/>
              </w:rPr>
              <w:br/>
              <w:t>(бар болғанда) және жеке</w:t>
            </w:r>
            <w:r w:rsidRPr="007B4AC8">
              <w:rPr>
                <w:rFonts w:ascii="Courier New" w:eastAsia="Times New Roman" w:hAnsi="Courier New" w:cs="Courier New"/>
                <w:color w:val="000000" w:themeColor="text1"/>
                <w:sz w:val="20"/>
                <w:szCs w:val="20"/>
              </w:rPr>
              <w:br/>
              <w:t>сәйкестендіру нөмірі, мына</w:t>
            </w:r>
            <w:r w:rsidRPr="007B4AC8">
              <w:rPr>
                <w:rFonts w:ascii="Courier New" w:eastAsia="Times New Roman" w:hAnsi="Courier New" w:cs="Courier New"/>
                <w:color w:val="000000" w:themeColor="text1"/>
                <w:sz w:val="20"/>
                <w:szCs w:val="20"/>
              </w:rPr>
              <w:br/>
              <w:t>мекенжайы бойынша тұратын:</w:t>
            </w:r>
            <w:r w:rsidRPr="007B4AC8">
              <w:rPr>
                <w:rFonts w:ascii="Courier New" w:eastAsia="Times New Roman" w:hAnsi="Courier New" w:cs="Courier New"/>
                <w:color w:val="000000" w:themeColor="text1"/>
                <w:sz w:val="20"/>
                <w:szCs w:val="20"/>
              </w:rPr>
              <w:br/>
              <w:t>____________________________</w:t>
            </w:r>
            <w:r w:rsidRPr="007B4AC8">
              <w:rPr>
                <w:rFonts w:ascii="Courier New" w:eastAsia="Times New Roman" w:hAnsi="Courier New" w:cs="Courier New"/>
                <w:color w:val="000000" w:themeColor="text1"/>
                <w:sz w:val="20"/>
                <w:szCs w:val="20"/>
              </w:rPr>
              <w:br/>
              <w:t>(елді мекен атауы, тұрғылықты</w:t>
            </w:r>
            <w:r w:rsidRPr="007B4AC8">
              <w:rPr>
                <w:rFonts w:ascii="Courier New" w:eastAsia="Times New Roman" w:hAnsi="Courier New" w:cs="Courier New"/>
                <w:color w:val="000000" w:themeColor="text1"/>
                <w:sz w:val="20"/>
                <w:szCs w:val="20"/>
              </w:rPr>
              <w:br/>
              <w:t>мекенжайы, телефоны)</w:t>
            </w:r>
          </w:p>
        </w:tc>
      </w:tr>
    </w:tbl>
    <w:p w:rsidR="00305CFA" w:rsidRPr="007B4AC8" w:rsidRDefault="00305CFA" w:rsidP="00305CFA">
      <w:pPr>
        <w:shd w:val="clear" w:color="auto" w:fill="FFFFFF"/>
        <w:spacing w:before="225" w:after="135" w:line="390" w:lineRule="atLeast"/>
        <w:jc w:val="center"/>
        <w:textAlignment w:val="baseline"/>
        <w:outlineLvl w:val="2"/>
        <w:rPr>
          <w:rFonts w:ascii="Courier New" w:eastAsia="Times New Roman" w:hAnsi="Courier New" w:cs="Courier New"/>
          <w:color w:val="000000" w:themeColor="text1"/>
          <w:sz w:val="32"/>
          <w:szCs w:val="32"/>
        </w:rPr>
      </w:pPr>
      <w:r w:rsidRPr="007B4AC8">
        <w:rPr>
          <w:rFonts w:ascii="Courier New" w:eastAsia="Times New Roman" w:hAnsi="Courier New" w:cs="Courier New"/>
          <w:color w:val="000000" w:themeColor="text1"/>
          <w:sz w:val="32"/>
          <w:szCs w:val="32"/>
        </w:rPr>
        <w:t>Өтініш</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Менің кәмелет жасқа толмаған_______________________________________</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(Т.А.Ә. (бар болғанда) туған күні және жеке сәйкестендіру нөмері)</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(мектеп № және сынып литерін көрсету) оқитын баламды (оқу жылын көрсету) тегін</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тамақтандырумен қамтамасыз етілетін білім алушылар мен тәрбиеленушілердің</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тізіміне қосуды сұраймын.</w:t>
      </w:r>
    </w:p>
    <w:p w:rsidR="00305CFA" w:rsidRPr="007B4AC8" w:rsidRDefault="00305CFA" w:rsidP="00305CFA">
      <w:pPr>
        <w:shd w:val="clear" w:color="auto" w:fill="FFFFFF"/>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"___" _____________20__ жыл                   азаматтың (азаматшаның) қолы</w:t>
      </w:r>
    </w:p>
    <w:tbl>
      <w:tblPr>
        <w:tblW w:w="10280" w:type="dxa"/>
        <w:shd w:val="clear" w:color="auto" w:fill="FFFFFF"/>
        <w:tblCellMar>
          <w:left w:w="0" w:type="dxa"/>
          <w:right w:w="0" w:type="dxa"/>
        </w:tblCellMar>
        <w:tblLook w:val="04A0"/>
      </w:tblPr>
      <w:tblGrid>
        <w:gridCol w:w="5320"/>
        <w:gridCol w:w="4960"/>
      </w:tblGrid>
      <w:tr w:rsidR="00305CFA" w:rsidRPr="007B4AC8" w:rsidTr="00305CFA">
        <w:tc>
          <w:tcPr>
            <w:tcW w:w="5320"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bookmarkStart w:id="1" w:name="z282"/>
            <w:bookmarkEnd w:id="1"/>
            <w:r w:rsidRPr="007B4AC8">
              <w:rPr>
                <w:rFonts w:ascii="Courier New" w:eastAsia="Times New Roman" w:hAnsi="Courier New" w:cs="Courier New"/>
                <w:color w:val="000000" w:themeColor="text1"/>
                <w:sz w:val="20"/>
                <w:szCs w:val="20"/>
              </w:rPr>
              <w:t>"Жалпы білім беретін</w:t>
            </w:r>
            <w:r w:rsidRPr="007B4AC8">
              <w:rPr>
                <w:rFonts w:ascii="Courier New" w:eastAsia="Times New Roman" w:hAnsi="Courier New" w:cs="Courier New"/>
                <w:color w:val="000000" w:themeColor="text1"/>
                <w:sz w:val="20"/>
                <w:szCs w:val="20"/>
              </w:rPr>
              <w:br/>
              <w:t>мектептердегі білім алушылар</w:t>
            </w:r>
            <w:r w:rsidRPr="007B4AC8">
              <w:rPr>
                <w:rFonts w:ascii="Courier New" w:eastAsia="Times New Roman" w:hAnsi="Courier New" w:cs="Courier New"/>
                <w:color w:val="000000" w:themeColor="text1"/>
                <w:sz w:val="20"/>
                <w:szCs w:val="20"/>
              </w:rPr>
              <w:br/>
              <w:t>мен тәрбиеленушілердің</w:t>
            </w:r>
            <w:r w:rsidRPr="007B4AC8">
              <w:rPr>
                <w:rFonts w:ascii="Courier New" w:eastAsia="Times New Roman" w:hAnsi="Courier New" w:cs="Courier New"/>
                <w:color w:val="000000" w:themeColor="text1"/>
                <w:sz w:val="20"/>
                <w:szCs w:val="20"/>
              </w:rPr>
              <w:br/>
              <w:t>жекелеген санаттарына тегін</w:t>
            </w:r>
            <w:r w:rsidRPr="007B4AC8">
              <w:rPr>
                <w:rFonts w:ascii="Courier New" w:eastAsia="Times New Roman" w:hAnsi="Courier New" w:cs="Courier New"/>
                <w:color w:val="000000" w:themeColor="text1"/>
                <w:sz w:val="20"/>
                <w:szCs w:val="20"/>
              </w:rPr>
              <w:br/>
              <w:t>және жеңілдетілген</w:t>
            </w:r>
            <w:r w:rsidRPr="007B4AC8">
              <w:rPr>
                <w:rFonts w:ascii="Courier New" w:eastAsia="Times New Roman" w:hAnsi="Courier New" w:cs="Courier New"/>
                <w:color w:val="000000" w:themeColor="text1"/>
                <w:sz w:val="20"/>
                <w:szCs w:val="20"/>
              </w:rPr>
              <w:br/>
              <w:t>тамақтандыруды ұсыну"</w:t>
            </w:r>
            <w:r w:rsidRPr="007B4AC8">
              <w:rPr>
                <w:rFonts w:ascii="Courier New" w:eastAsia="Times New Roman" w:hAnsi="Courier New" w:cs="Courier New"/>
                <w:color w:val="000000" w:themeColor="text1"/>
                <w:sz w:val="20"/>
                <w:szCs w:val="20"/>
              </w:rPr>
              <w:br/>
              <w:t>мемлекеттік қызметті көрсету</w:t>
            </w:r>
            <w:r w:rsidRPr="007B4AC8">
              <w:rPr>
                <w:rFonts w:ascii="Courier New" w:eastAsia="Times New Roman" w:hAnsi="Courier New" w:cs="Courier New"/>
                <w:color w:val="000000" w:themeColor="text1"/>
                <w:sz w:val="20"/>
                <w:szCs w:val="20"/>
              </w:rPr>
              <w:br/>
              <w:t>қағидаларына</w:t>
            </w:r>
            <w:r w:rsidRPr="007B4AC8">
              <w:rPr>
                <w:rFonts w:ascii="Courier New" w:eastAsia="Times New Roman" w:hAnsi="Courier New" w:cs="Courier New"/>
                <w:color w:val="000000" w:themeColor="text1"/>
                <w:sz w:val="20"/>
                <w:szCs w:val="20"/>
              </w:rPr>
              <w:br/>
              <w:t>2-қосымша</w:t>
            </w:r>
          </w:p>
        </w:tc>
      </w:tr>
    </w:tbl>
    <w:p w:rsidR="00305CFA" w:rsidRPr="007B4AC8" w:rsidRDefault="00305CFA" w:rsidP="00305CFA">
      <w:pPr>
        <w:shd w:val="clear" w:color="auto" w:fill="FFFFFF"/>
        <w:spacing w:before="225" w:after="135" w:line="390" w:lineRule="atLeast"/>
        <w:textAlignment w:val="baseline"/>
        <w:outlineLvl w:val="2"/>
        <w:rPr>
          <w:rFonts w:ascii="Courier New" w:eastAsia="Times New Roman" w:hAnsi="Courier New" w:cs="Courier New"/>
          <w:color w:val="000000" w:themeColor="text1"/>
          <w:sz w:val="32"/>
          <w:szCs w:val="32"/>
        </w:rPr>
      </w:pPr>
      <w:r w:rsidRPr="007B4AC8">
        <w:rPr>
          <w:rFonts w:ascii="Courier New" w:eastAsia="Times New Roman" w:hAnsi="Courier New" w:cs="Courier New"/>
          <w:color w:val="000000" w:themeColor="text1"/>
          <w:sz w:val="32"/>
          <w:szCs w:val="32"/>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w:t>
      </w:r>
    </w:p>
    <w:tbl>
      <w:tblPr>
        <w:tblW w:w="101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95"/>
        <w:gridCol w:w="4358"/>
        <w:gridCol w:w="5387"/>
      </w:tblGrid>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1</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Көрсетілетін қызметті берушінің атауы</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Нұр-Сұлтан, Алматы және Шымкент қалаларының, аудандар мен облыстық маңызы бар қалалардың жергілікті атқарушы органдары</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2</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Мемлекеттік қызметті ұсыну тәсілдері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Өтініштерді қабылдау және мемлекеттік қызмет көрсетудің нәтижелерін беру:</w:t>
            </w:r>
            <w:r w:rsidRPr="007B4AC8">
              <w:rPr>
                <w:rFonts w:ascii="Courier New" w:eastAsia="Times New Roman" w:hAnsi="Courier New" w:cs="Courier New"/>
                <w:color w:val="000000" w:themeColor="text1"/>
                <w:spacing w:val="2"/>
                <w:sz w:val="20"/>
                <w:szCs w:val="20"/>
              </w:rPr>
              <w:br/>
              <w:t>1) көрсетілетін қызметті берушінің кеңсесі;</w:t>
            </w:r>
            <w:r w:rsidRPr="007B4AC8">
              <w:rPr>
                <w:rFonts w:ascii="Courier New" w:eastAsia="Times New Roman" w:hAnsi="Courier New" w:cs="Courier New"/>
                <w:color w:val="000000" w:themeColor="text1"/>
                <w:spacing w:val="2"/>
                <w:sz w:val="20"/>
                <w:szCs w:val="20"/>
              </w:rPr>
              <w:br/>
              <w:t>2) білім беру ұйымдары;</w:t>
            </w:r>
            <w:r w:rsidRPr="007B4AC8">
              <w:rPr>
                <w:rFonts w:ascii="Courier New" w:eastAsia="Times New Roman" w:hAnsi="Courier New" w:cs="Courier New"/>
                <w:color w:val="000000" w:themeColor="text1"/>
                <w:spacing w:val="2"/>
                <w:sz w:val="20"/>
                <w:szCs w:val="20"/>
              </w:rPr>
              <w:br/>
              <w:t>3) "электрондық үкіметтің" www.egov.kz веб-порталы (бұдан әрі - портал) арқылы жүзеге асырылады.</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3</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Мемлекеттік қызмет көрсету мерзімі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1) көрсетілетін қызметті берушіге құжаттарды тапсырған сәттен бастап, сондай-ақ портал арқылы өтініш берген кезде - 5 (бес) жұмыс күні;</w:t>
            </w:r>
            <w:r w:rsidRPr="007B4AC8">
              <w:rPr>
                <w:rFonts w:ascii="Courier New" w:eastAsia="Times New Roman" w:hAnsi="Courier New" w:cs="Courier New"/>
                <w:color w:val="000000" w:themeColor="text1"/>
                <w:spacing w:val="2"/>
                <w:sz w:val="20"/>
                <w:szCs w:val="20"/>
              </w:rPr>
              <w:br/>
              <w:t>2) көрсетілетін қызметті берушіге құжаттарды тапсыру үшін күтудің рұқсат берілетін ең ұзақ уақыты - 15 минут;</w:t>
            </w:r>
            <w:r w:rsidRPr="007B4AC8">
              <w:rPr>
                <w:rFonts w:ascii="Courier New" w:eastAsia="Times New Roman" w:hAnsi="Courier New" w:cs="Courier New"/>
                <w:color w:val="000000" w:themeColor="text1"/>
                <w:spacing w:val="2"/>
                <w:sz w:val="20"/>
                <w:szCs w:val="20"/>
              </w:rPr>
              <w:br/>
              <w:t>3) көрсетілетін қызметті алушыға қызмет көрсетудің рұқсат берілетін ең ұзақ уақыты - 30 минут.</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4</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Көрсету нысаны</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Электрондық (ішінара автоматтандырылған) және (немесе) қағаз жүзінде</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5</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Мемлекеттік қызметті көрсету нәтижесі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xml:space="preserve">Жалпы білім беретін мектепте тегін және жеңілдетілген тамақтандыруды ұсыну туралы анықтама не осы мемлекеттік көрсетілетін қызмет стандартының 9-тармағында көрсетілген негіздер бойынша мемлекеттік </w:t>
            </w:r>
            <w:r w:rsidRPr="007B4AC8">
              <w:rPr>
                <w:rFonts w:ascii="Courier New" w:eastAsia="Times New Roman" w:hAnsi="Courier New" w:cs="Courier New"/>
                <w:color w:val="000000" w:themeColor="text1"/>
                <w:spacing w:val="2"/>
                <w:sz w:val="20"/>
                <w:szCs w:val="20"/>
              </w:rPr>
              <w:lastRenderedPageBreak/>
              <w:t>қызмет көрсетуден бас тарту туралы дәлелді жауап.</w:t>
            </w:r>
            <w:r w:rsidRPr="007B4AC8">
              <w:rPr>
                <w:rFonts w:ascii="Courier New" w:eastAsia="Times New Roman" w:hAnsi="Courier New" w:cs="Courier New"/>
                <w:color w:val="000000" w:themeColor="text1"/>
                <w:spacing w:val="2"/>
                <w:sz w:val="20"/>
                <w:szCs w:val="20"/>
              </w:rPr>
              <w:br/>
              <w:t>Порталда мемлекеттік қызмет көрсетудің нәтижесі көрсетілетін қызметті алушының "жеке кабинетіне" жіберіледі және сақталады.</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lastRenderedPageBreak/>
              <w:t>6</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Тегін</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7</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Жұмыс кестесі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7B4AC8">
              <w:rPr>
                <w:rFonts w:ascii="Courier New" w:eastAsia="Times New Roman" w:hAnsi="Courier New" w:cs="Courier New"/>
                <w:color w:val="000000" w:themeColor="text1"/>
                <w:spacing w:val="2"/>
                <w:sz w:val="20"/>
                <w:szCs w:val="20"/>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7B4AC8">
              <w:rPr>
                <w:rFonts w:ascii="Courier New" w:eastAsia="Times New Roman" w:hAnsi="Courier New" w:cs="Courier New"/>
                <w:color w:val="000000" w:themeColor="text1"/>
                <w:spacing w:val="2"/>
                <w:sz w:val="20"/>
                <w:szCs w:val="20"/>
              </w:rPr>
              <w:br/>
              <w:t>Мемлекеттік қызмет көрсету орындарының мекенжайлары:</w:t>
            </w:r>
            <w:r w:rsidRPr="007B4AC8">
              <w:rPr>
                <w:rFonts w:ascii="Courier New" w:eastAsia="Times New Roman" w:hAnsi="Courier New" w:cs="Courier New"/>
                <w:color w:val="000000" w:themeColor="text1"/>
                <w:spacing w:val="2"/>
                <w:sz w:val="20"/>
                <w:szCs w:val="20"/>
              </w:rPr>
              <w:br/>
              <w:t>1) Қазақстан Республикасы Білім және ғылым министрлігінің: www.edu.gov.kz интернет-ресурсында;</w:t>
            </w:r>
            <w:r w:rsidRPr="007B4AC8">
              <w:rPr>
                <w:rFonts w:ascii="Courier New" w:eastAsia="Times New Roman" w:hAnsi="Courier New" w:cs="Courier New"/>
                <w:color w:val="000000" w:themeColor="text1"/>
                <w:spacing w:val="2"/>
                <w:sz w:val="20"/>
                <w:szCs w:val="20"/>
              </w:rPr>
              <w:br/>
              <w:t>2) www.egov.kz порталында орналасқан.</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8</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Құжаттардың тізбесі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көрсетілетін қызметті берушіге:</w:t>
            </w:r>
            <w:r w:rsidRPr="007B4AC8">
              <w:rPr>
                <w:rFonts w:ascii="Courier New" w:eastAsia="Times New Roman" w:hAnsi="Courier New" w:cs="Courier New"/>
                <w:color w:val="000000" w:themeColor="text1"/>
                <w:spacing w:val="2"/>
                <w:sz w:val="20"/>
                <w:szCs w:val="20"/>
              </w:rPr>
              <w:br/>
              <w:t>1) өтініш;</w:t>
            </w:r>
            <w:r w:rsidRPr="007B4AC8">
              <w:rPr>
                <w:rFonts w:ascii="Courier New" w:eastAsia="Times New Roman" w:hAnsi="Courier New" w:cs="Courier New"/>
                <w:color w:val="000000" w:themeColor="text1"/>
                <w:spacing w:val="2"/>
                <w:sz w:val="20"/>
                <w:szCs w:val="20"/>
              </w:rPr>
              <w:br/>
              <w:t>2) ата-аналардың жеке басын куәландыратын құжат (жеке басын сәйкестендіру үшін қажет);</w:t>
            </w:r>
            <w:r w:rsidRPr="007B4AC8">
              <w:rPr>
                <w:rFonts w:ascii="Courier New" w:eastAsia="Times New Roman" w:hAnsi="Courier New" w:cs="Courier New"/>
                <w:color w:val="000000" w:themeColor="text1"/>
                <w:spacing w:val="2"/>
                <w:sz w:val="20"/>
                <w:szCs w:val="20"/>
              </w:rPr>
              <w:br/>
              <w:t xml:space="preserve">3) "АХАЖ тіркеу пункті" ақпараттық жүйесінде мәліметтер болмаған жағдайда (бұдан әрі - АХАЖ АЖ) не Қазақстан Республикасынан тыс жерде туылған жағдайда </w:t>
            </w:r>
            <w:r w:rsidRPr="007B4AC8">
              <w:rPr>
                <w:rFonts w:ascii="Courier New" w:eastAsia="Times New Roman" w:hAnsi="Courier New" w:cs="Courier New"/>
                <w:color w:val="000000" w:themeColor="text1"/>
                <w:spacing w:val="2"/>
                <w:sz w:val="20"/>
                <w:szCs w:val="20"/>
              </w:rPr>
              <w:lastRenderedPageBreak/>
              <w:t>баланың туу туралы куәлігінің көшірмесі (жеке сәйкестендіру үшін қажет);</w:t>
            </w:r>
            <w:r w:rsidRPr="007B4AC8">
              <w:rPr>
                <w:rFonts w:ascii="Courier New" w:eastAsia="Times New Roman" w:hAnsi="Courier New" w:cs="Courier New"/>
                <w:color w:val="000000" w:themeColor="text1"/>
                <w:spacing w:val="2"/>
                <w:sz w:val="20"/>
                <w:szCs w:val="20"/>
              </w:rPr>
              <w:br/>
              <w:t>4)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көшірмесі;</w:t>
            </w:r>
            <w:r w:rsidRPr="007B4AC8">
              <w:rPr>
                <w:rFonts w:ascii="Courier New" w:eastAsia="Times New Roman" w:hAnsi="Courier New" w:cs="Courier New"/>
                <w:color w:val="000000" w:themeColor="text1"/>
                <w:spacing w:val="2"/>
                <w:sz w:val="20"/>
                <w:szCs w:val="20"/>
              </w:rPr>
              <w:br/>
              <w:t>5) мәртебесін растайтын құжаттың көшірмесі:</w:t>
            </w:r>
            <w:r w:rsidRPr="007B4AC8">
              <w:rPr>
                <w:rFonts w:ascii="Courier New" w:eastAsia="Times New Roman" w:hAnsi="Courier New" w:cs="Courier New"/>
                <w:color w:val="000000" w:themeColor="text1"/>
                <w:spacing w:val="2"/>
                <w:sz w:val="20"/>
                <w:szCs w:val="20"/>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7B4AC8">
              <w:rPr>
                <w:rFonts w:ascii="Courier New" w:eastAsia="Times New Roman" w:hAnsi="Courier New" w:cs="Courier New"/>
                <w:color w:val="000000" w:themeColor="text1"/>
                <w:spacing w:val="2"/>
                <w:sz w:val="20"/>
                <w:szCs w:val="20"/>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7B4AC8">
              <w:rPr>
                <w:rFonts w:ascii="Courier New" w:eastAsia="Times New Roman" w:hAnsi="Courier New" w:cs="Courier New"/>
                <w:color w:val="000000" w:themeColor="text1"/>
                <w:spacing w:val="2"/>
                <w:sz w:val="20"/>
                <w:szCs w:val="20"/>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7B4AC8">
              <w:rPr>
                <w:rFonts w:ascii="Courier New" w:eastAsia="Times New Roman" w:hAnsi="Courier New" w:cs="Courier New"/>
                <w:color w:val="000000" w:themeColor="text1"/>
                <w:spacing w:val="2"/>
                <w:sz w:val="20"/>
                <w:szCs w:val="20"/>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r w:rsidRPr="007B4AC8">
              <w:rPr>
                <w:rFonts w:ascii="Courier New" w:eastAsia="Times New Roman" w:hAnsi="Courier New" w:cs="Courier New"/>
                <w:color w:val="000000" w:themeColor="text1"/>
                <w:spacing w:val="2"/>
                <w:sz w:val="20"/>
                <w:szCs w:val="20"/>
              </w:rPr>
              <w:br/>
              <w:t>Құжаттар салыстыру үшiн түпнұсқада ұсынылады, содан кейiн түпнұсқалар көрсетілетін қызметті алушыға қайтарылады.</w:t>
            </w:r>
            <w:r w:rsidRPr="007B4AC8">
              <w:rPr>
                <w:rFonts w:ascii="Courier New" w:eastAsia="Times New Roman" w:hAnsi="Courier New" w:cs="Courier New"/>
                <w:color w:val="000000" w:themeColor="text1"/>
                <w:spacing w:val="2"/>
                <w:sz w:val="20"/>
                <w:szCs w:val="20"/>
              </w:rPr>
              <w:br/>
              <w:t>порталда:</w:t>
            </w:r>
            <w:r w:rsidRPr="007B4AC8">
              <w:rPr>
                <w:rFonts w:ascii="Courier New" w:eastAsia="Times New Roman" w:hAnsi="Courier New" w:cs="Courier New"/>
                <w:color w:val="000000" w:themeColor="text1"/>
                <w:spacing w:val="2"/>
                <w:sz w:val="20"/>
                <w:szCs w:val="20"/>
              </w:rPr>
              <w:br/>
              <w:t xml:space="preserve">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w:t>
            </w:r>
            <w:r w:rsidRPr="007B4AC8">
              <w:rPr>
                <w:rFonts w:ascii="Courier New" w:eastAsia="Times New Roman" w:hAnsi="Courier New" w:cs="Courier New"/>
                <w:color w:val="000000" w:themeColor="text1"/>
                <w:spacing w:val="2"/>
                <w:sz w:val="20"/>
                <w:szCs w:val="20"/>
              </w:rPr>
              <w:lastRenderedPageBreak/>
              <w:t>ұсынған абоненттік нөмірі порталдың есеп жазбасына тіркелген және қосылған жағдайда, электрондық құжат нысанындағы өтініш;</w:t>
            </w:r>
            <w:r w:rsidRPr="007B4AC8">
              <w:rPr>
                <w:rFonts w:ascii="Courier New" w:eastAsia="Times New Roman" w:hAnsi="Courier New" w:cs="Courier New"/>
                <w:color w:val="000000" w:themeColor="text1"/>
                <w:spacing w:val="2"/>
                <w:sz w:val="20"/>
                <w:szCs w:val="20"/>
              </w:rPr>
              <w:br/>
              <w:t>2) АХАЖ АЖ-де мәліметтер болмаған жағдайда не Қазақстан Республикасынан тыс жерде туылған жағдайда баланың туу туралы куәлігінің электрондық көшірмесі;</w:t>
            </w:r>
            <w:r w:rsidRPr="007B4AC8">
              <w:rPr>
                <w:rFonts w:ascii="Courier New" w:eastAsia="Times New Roman" w:hAnsi="Courier New" w:cs="Courier New"/>
                <w:color w:val="000000" w:themeColor="text1"/>
                <w:spacing w:val="2"/>
                <w:sz w:val="20"/>
                <w:szCs w:val="20"/>
              </w:rPr>
              <w:br/>
              <w:t>3)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электрондық көшірмесі;</w:t>
            </w:r>
            <w:r w:rsidRPr="007B4AC8">
              <w:rPr>
                <w:rFonts w:ascii="Courier New" w:eastAsia="Times New Roman" w:hAnsi="Courier New" w:cs="Courier New"/>
                <w:color w:val="000000" w:themeColor="text1"/>
                <w:spacing w:val="2"/>
                <w:sz w:val="20"/>
                <w:szCs w:val="20"/>
              </w:rPr>
              <w:br/>
              <w:t>4) мәртебесін растайтын құжаттың электрондық көшірмесі:</w:t>
            </w:r>
            <w:r w:rsidRPr="007B4AC8">
              <w:rPr>
                <w:rFonts w:ascii="Courier New" w:eastAsia="Times New Roman" w:hAnsi="Courier New" w:cs="Courier New"/>
                <w:color w:val="000000" w:themeColor="text1"/>
                <w:spacing w:val="2"/>
                <w:sz w:val="20"/>
                <w:szCs w:val="20"/>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7B4AC8">
              <w:rPr>
                <w:rFonts w:ascii="Courier New" w:eastAsia="Times New Roman" w:hAnsi="Courier New" w:cs="Courier New"/>
                <w:color w:val="000000" w:themeColor="text1"/>
                <w:spacing w:val="2"/>
                <w:sz w:val="20"/>
                <w:szCs w:val="20"/>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7B4AC8">
              <w:rPr>
                <w:rFonts w:ascii="Courier New" w:eastAsia="Times New Roman" w:hAnsi="Courier New" w:cs="Courier New"/>
                <w:color w:val="000000" w:themeColor="text1"/>
                <w:spacing w:val="2"/>
                <w:sz w:val="20"/>
                <w:szCs w:val="20"/>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7B4AC8">
              <w:rPr>
                <w:rFonts w:ascii="Courier New" w:eastAsia="Times New Roman" w:hAnsi="Courier New" w:cs="Courier New"/>
                <w:color w:val="000000" w:themeColor="text1"/>
                <w:spacing w:val="2"/>
                <w:sz w:val="20"/>
                <w:szCs w:val="20"/>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lastRenderedPageBreak/>
              <w:t>9</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Қазақстан Республикасының заңнамасында белгіленген мемлекеттік қызмет көрсетуден бас тарту үшін негіздер</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7B4AC8">
              <w:rPr>
                <w:rFonts w:ascii="Courier New" w:eastAsia="Times New Roman" w:hAnsi="Courier New" w:cs="Courier New"/>
                <w:color w:val="000000" w:themeColor="text1"/>
                <w:spacing w:val="2"/>
                <w:sz w:val="20"/>
                <w:szCs w:val="20"/>
              </w:rPr>
              <w:br/>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r w:rsidRPr="007B4AC8">
              <w:rPr>
                <w:rFonts w:ascii="Courier New" w:eastAsia="Times New Roman" w:hAnsi="Courier New" w:cs="Courier New"/>
                <w:color w:val="000000" w:themeColor="text1"/>
                <w:spacing w:val="2"/>
                <w:sz w:val="20"/>
                <w:szCs w:val="20"/>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305CFA" w:rsidRPr="007B4AC8" w:rsidTr="00305CF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10</w:t>
            </w:r>
          </w:p>
        </w:tc>
        <w:tc>
          <w:tcPr>
            <w:tcW w:w="43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05CFA" w:rsidRPr="007B4AC8" w:rsidRDefault="00305CFA" w:rsidP="00305CFA">
            <w:pPr>
              <w:spacing w:after="360" w:line="285" w:lineRule="atLeast"/>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sidRPr="007B4AC8">
              <w:rPr>
                <w:rFonts w:ascii="Courier New" w:eastAsia="Times New Roman" w:hAnsi="Courier New" w:cs="Courier New"/>
                <w:color w:val="000000" w:themeColor="text1"/>
                <w:sz w:val="20"/>
                <w:szCs w:val="20"/>
              </w:rPr>
              <w:t>Жүктеу</w:t>
            </w:r>
          </w:p>
        </w:tc>
      </w:tr>
    </w:tbl>
    <w:p w:rsidR="00305CFA" w:rsidRPr="007B4AC8" w:rsidRDefault="00305CFA" w:rsidP="00305CFA">
      <w:pPr>
        <w:spacing w:after="0" w:line="240" w:lineRule="auto"/>
        <w:rPr>
          <w:rFonts w:ascii="Times New Roman" w:eastAsia="Times New Roman" w:hAnsi="Times New Roman" w:cs="Times New Roman"/>
          <w:vanish/>
          <w:color w:val="000000" w:themeColor="text1"/>
          <w:sz w:val="24"/>
          <w:szCs w:val="24"/>
        </w:rPr>
      </w:pPr>
    </w:p>
    <w:tbl>
      <w:tblPr>
        <w:tblW w:w="9997" w:type="dxa"/>
        <w:shd w:val="clear" w:color="auto" w:fill="FFFFFF"/>
        <w:tblCellMar>
          <w:left w:w="0" w:type="dxa"/>
          <w:right w:w="0" w:type="dxa"/>
        </w:tblCellMar>
        <w:tblLook w:val="04A0"/>
      </w:tblPr>
      <w:tblGrid>
        <w:gridCol w:w="5037"/>
        <w:gridCol w:w="4960"/>
      </w:tblGrid>
      <w:tr w:rsidR="00305CFA" w:rsidRPr="007B4AC8" w:rsidTr="00305CFA">
        <w:tc>
          <w:tcPr>
            <w:tcW w:w="5037"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bookmarkStart w:id="2" w:name="z284"/>
            <w:bookmarkEnd w:id="2"/>
            <w:r w:rsidRPr="007B4AC8">
              <w:rPr>
                <w:rFonts w:ascii="Courier New" w:eastAsia="Times New Roman" w:hAnsi="Courier New" w:cs="Courier New"/>
                <w:color w:val="000000" w:themeColor="text1"/>
                <w:sz w:val="20"/>
                <w:szCs w:val="20"/>
              </w:rPr>
              <w:t>"Жалпы білім беретін</w:t>
            </w:r>
            <w:r w:rsidRPr="007B4AC8">
              <w:rPr>
                <w:rFonts w:ascii="Courier New" w:eastAsia="Times New Roman" w:hAnsi="Courier New" w:cs="Courier New"/>
                <w:color w:val="000000" w:themeColor="text1"/>
                <w:sz w:val="20"/>
                <w:szCs w:val="20"/>
              </w:rPr>
              <w:br/>
              <w:t>мектептердегі білім алушылар</w:t>
            </w:r>
            <w:r w:rsidRPr="007B4AC8">
              <w:rPr>
                <w:rFonts w:ascii="Courier New" w:eastAsia="Times New Roman" w:hAnsi="Courier New" w:cs="Courier New"/>
                <w:color w:val="000000" w:themeColor="text1"/>
                <w:sz w:val="20"/>
                <w:szCs w:val="20"/>
              </w:rPr>
              <w:br/>
              <w:t>мен тәрбиеленушілердің</w:t>
            </w:r>
            <w:r w:rsidRPr="007B4AC8">
              <w:rPr>
                <w:rFonts w:ascii="Courier New" w:eastAsia="Times New Roman" w:hAnsi="Courier New" w:cs="Courier New"/>
                <w:color w:val="000000" w:themeColor="text1"/>
                <w:sz w:val="20"/>
                <w:szCs w:val="20"/>
              </w:rPr>
              <w:br/>
              <w:t>жекелеген санаттарына тегін</w:t>
            </w:r>
            <w:r w:rsidRPr="007B4AC8">
              <w:rPr>
                <w:rFonts w:ascii="Courier New" w:eastAsia="Times New Roman" w:hAnsi="Courier New" w:cs="Courier New"/>
                <w:color w:val="000000" w:themeColor="text1"/>
                <w:sz w:val="20"/>
                <w:szCs w:val="20"/>
              </w:rPr>
              <w:br/>
              <w:t>және жеңілдетілген</w:t>
            </w:r>
            <w:r w:rsidRPr="007B4AC8">
              <w:rPr>
                <w:rFonts w:ascii="Courier New" w:eastAsia="Times New Roman" w:hAnsi="Courier New" w:cs="Courier New"/>
                <w:color w:val="000000" w:themeColor="text1"/>
                <w:sz w:val="20"/>
                <w:szCs w:val="20"/>
              </w:rPr>
              <w:br/>
              <w:t>тамақтандыруды ұсыну"</w:t>
            </w:r>
            <w:r w:rsidRPr="007B4AC8">
              <w:rPr>
                <w:rFonts w:ascii="Courier New" w:eastAsia="Times New Roman" w:hAnsi="Courier New" w:cs="Courier New"/>
                <w:color w:val="000000" w:themeColor="text1"/>
                <w:sz w:val="20"/>
                <w:szCs w:val="20"/>
              </w:rPr>
              <w:br/>
            </w:r>
            <w:r w:rsidRPr="007B4AC8">
              <w:rPr>
                <w:rFonts w:ascii="Courier New" w:eastAsia="Times New Roman" w:hAnsi="Courier New" w:cs="Courier New"/>
                <w:color w:val="000000" w:themeColor="text1"/>
                <w:sz w:val="20"/>
                <w:szCs w:val="20"/>
              </w:rPr>
              <w:lastRenderedPageBreak/>
              <w:t>мемлекеттік қызметті көрсету</w:t>
            </w:r>
            <w:r w:rsidRPr="007B4AC8">
              <w:rPr>
                <w:rFonts w:ascii="Courier New" w:eastAsia="Times New Roman" w:hAnsi="Courier New" w:cs="Courier New"/>
                <w:color w:val="000000" w:themeColor="text1"/>
                <w:sz w:val="20"/>
                <w:szCs w:val="20"/>
              </w:rPr>
              <w:br/>
              <w:t>қағидаларына</w:t>
            </w:r>
            <w:r w:rsidRPr="007B4AC8">
              <w:rPr>
                <w:rFonts w:ascii="Courier New" w:eastAsia="Times New Roman" w:hAnsi="Courier New" w:cs="Courier New"/>
                <w:color w:val="000000" w:themeColor="text1"/>
                <w:sz w:val="20"/>
                <w:szCs w:val="20"/>
              </w:rPr>
              <w:br/>
              <w:t>3-қосымша</w:t>
            </w:r>
          </w:p>
        </w:tc>
      </w:tr>
      <w:tr w:rsidR="00305CFA" w:rsidRPr="007B4AC8" w:rsidTr="00305CFA">
        <w:tc>
          <w:tcPr>
            <w:tcW w:w="5037"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305CFA" w:rsidRPr="007B4AC8" w:rsidRDefault="00305CFA" w:rsidP="00305CFA">
            <w:pPr>
              <w:spacing w:after="0" w:line="240" w:lineRule="auto"/>
              <w:jc w:val="center"/>
              <w:rPr>
                <w:rFonts w:ascii="Courier New" w:eastAsia="Times New Roman" w:hAnsi="Courier New" w:cs="Courier New"/>
                <w:color w:val="000000" w:themeColor="text1"/>
                <w:sz w:val="20"/>
                <w:szCs w:val="20"/>
              </w:rPr>
            </w:pPr>
            <w:r w:rsidRPr="007B4AC8">
              <w:rPr>
                <w:rFonts w:ascii="Courier New" w:eastAsia="Times New Roman" w:hAnsi="Courier New" w:cs="Courier New"/>
                <w:color w:val="000000" w:themeColor="text1"/>
                <w:sz w:val="20"/>
                <w:szCs w:val="20"/>
              </w:rPr>
              <w:t>Нысан</w:t>
            </w:r>
          </w:p>
        </w:tc>
      </w:tr>
    </w:tbl>
    <w:p w:rsidR="00305CFA" w:rsidRPr="007B4AC8" w:rsidRDefault="00305CFA" w:rsidP="00305CFA">
      <w:pPr>
        <w:shd w:val="clear" w:color="auto" w:fill="FFFFFF"/>
        <w:spacing w:before="225" w:after="135" w:line="390" w:lineRule="atLeast"/>
        <w:textAlignment w:val="baseline"/>
        <w:outlineLvl w:val="2"/>
        <w:rPr>
          <w:rFonts w:ascii="Courier New" w:eastAsia="Times New Roman" w:hAnsi="Courier New" w:cs="Courier New"/>
          <w:color w:val="000000" w:themeColor="text1"/>
          <w:sz w:val="32"/>
          <w:szCs w:val="32"/>
        </w:rPr>
      </w:pPr>
      <w:r w:rsidRPr="007B4AC8">
        <w:rPr>
          <w:rFonts w:ascii="Courier New" w:eastAsia="Times New Roman" w:hAnsi="Courier New" w:cs="Courier New"/>
          <w:color w:val="000000" w:themeColor="text1"/>
          <w:sz w:val="32"/>
          <w:szCs w:val="32"/>
        </w:rPr>
        <w:t>Жалпы білім беретін мектептерде жекелеген санаттарына тегін және жеңілдетілген тамақтандыруды ұсыну туралы анықтама</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Осы анықтама ____________________________________________________</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(Т.А.Ә. (бар болғанда))</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20__ - 20__ оқу жылында тегін және жеңілдетілген тамақтандырумен</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қамтамасыз етілетін білім алушылар мен тәрбиеленушілердің тізіміне</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енгізілгендігі үшін берілді.</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Нұр-Сұлтан, Алматы және Шымкент</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қалаларының, облыстық маңызы бар</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аудандар мен қалалардың жергілікті</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атқарушы органдары басшысының қолы, күні</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______________________________</w:t>
      </w:r>
    </w:p>
    <w:p w:rsidR="00305CFA" w:rsidRPr="007B4AC8" w:rsidRDefault="00305CFA" w:rsidP="00305CFA">
      <w:pPr>
        <w:shd w:val="clear" w:color="auto" w:fill="FFFFFF"/>
        <w:spacing w:after="360" w:line="240" w:lineRule="auto"/>
        <w:textAlignment w:val="baseline"/>
        <w:rPr>
          <w:rFonts w:ascii="Courier New" w:eastAsia="Times New Roman" w:hAnsi="Courier New" w:cs="Courier New"/>
          <w:color w:val="000000" w:themeColor="text1"/>
          <w:spacing w:val="2"/>
          <w:sz w:val="20"/>
          <w:szCs w:val="20"/>
        </w:rPr>
      </w:pPr>
      <w:r w:rsidRPr="007B4AC8">
        <w:rPr>
          <w:rFonts w:ascii="Courier New" w:eastAsia="Times New Roman" w:hAnsi="Courier New" w:cs="Courier New"/>
          <w:color w:val="000000" w:themeColor="text1"/>
          <w:spacing w:val="2"/>
          <w:sz w:val="20"/>
          <w:szCs w:val="20"/>
        </w:rPr>
        <w:t>      Мөрдің орны</w:t>
      </w:r>
    </w:p>
    <w:p w:rsidR="00AF3B4F" w:rsidRPr="007B4AC8" w:rsidRDefault="00AF3B4F">
      <w:pPr>
        <w:rPr>
          <w:color w:val="000000" w:themeColor="text1"/>
        </w:rPr>
      </w:pPr>
    </w:p>
    <w:sectPr w:rsidR="00AF3B4F" w:rsidRPr="007B4AC8" w:rsidSect="00305CFA">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05CFA"/>
    <w:rsid w:val="00305CFA"/>
    <w:rsid w:val="007B4AC8"/>
    <w:rsid w:val="00936D65"/>
    <w:rsid w:val="00AF3B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D65"/>
  </w:style>
  <w:style w:type="paragraph" w:styleId="3">
    <w:name w:val="heading 3"/>
    <w:basedOn w:val="a"/>
    <w:link w:val="30"/>
    <w:uiPriority w:val="9"/>
    <w:qFormat/>
    <w:rsid w:val="00305C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05CFA"/>
    <w:rPr>
      <w:rFonts w:ascii="Times New Roman" w:eastAsia="Times New Roman" w:hAnsi="Times New Roman" w:cs="Times New Roman"/>
      <w:b/>
      <w:bCs/>
      <w:sz w:val="27"/>
      <w:szCs w:val="27"/>
    </w:rPr>
  </w:style>
  <w:style w:type="paragraph" w:styleId="a3">
    <w:name w:val="Normal (Web)"/>
    <w:basedOn w:val="a"/>
    <w:uiPriority w:val="99"/>
    <w:unhideWhenUsed/>
    <w:rsid w:val="00305CF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05CFA"/>
    <w:rPr>
      <w:color w:val="0000FF"/>
      <w:u w:val="single"/>
    </w:rPr>
  </w:style>
</w:styles>
</file>

<file path=word/webSettings.xml><?xml version="1.0" encoding="utf-8"?>
<w:webSettings xmlns:r="http://schemas.openxmlformats.org/officeDocument/2006/relationships" xmlns:w="http://schemas.openxmlformats.org/wordprocessingml/2006/main">
  <w:divs>
    <w:div w:id="165386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1300000088" TargetMode="External"/><Relationship Id="rId3" Type="http://schemas.openxmlformats.org/officeDocument/2006/relationships/webSettings" Target="webSettings.xml"/><Relationship Id="rId7" Type="http://schemas.openxmlformats.org/officeDocument/2006/relationships/hyperlink" Target="http://adilet.zan.kz/kaz/docs/V20000204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V2000020478" TargetMode="External"/><Relationship Id="rId5" Type="http://schemas.openxmlformats.org/officeDocument/2006/relationships/hyperlink" Target="http://adilet.zan.kz/kaz/docs/V2000020478" TargetMode="External"/><Relationship Id="rId10" Type="http://schemas.openxmlformats.org/officeDocument/2006/relationships/theme" Target="theme/theme1.xml"/><Relationship Id="rId4" Type="http://schemas.openxmlformats.org/officeDocument/2006/relationships/hyperlink" Target="http://adilet.zan.kz/kaz/docs/Z130000008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2478</Words>
  <Characters>14126</Characters>
  <Application>Microsoft Office Word</Application>
  <DocSecurity>0</DocSecurity>
  <Lines>117</Lines>
  <Paragraphs>33</Paragraphs>
  <ScaleCrop>false</ScaleCrop>
  <Company/>
  <LinksUpToDate>false</LinksUpToDate>
  <CharactersWithSpaces>16571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2021-01-29T11:33:00Z</dcterms:created>
  <dcterms:modified xsi:type="dcterms:W3CDTF">2021-01-29T11:39:00Z</dcterms:modified>
</cp:coreProperties>
</file>